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434FC" w14:textId="77777777" w:rsidR="00615D20" w:rsidRDefault="00615D20" w:rsidP="00F93C14">
      <w:pPr>
        <w:keepNext/>
        <w:widowControl w:val="0"/>
        <w:autoSpaceDE w:val="0"/>
        <w:autoSpaceDN w:val="0"/>
        <w:adjustRightInd w:val="0"/>
        <w:spacing w:before="100" w:after="100" w:line="240" w:lineRule="auto"/>
        <w:jc w:val="both"/>
        <w:rPr>
          <w:rFonts w:ascii="Times New Roman" w:hAnsi="Times New Roman"/>
          <w:b/>
          <w:bCs/>
          <w:color w:val="000000" w:themeColor="text1"/>
          <w:kern w:val="36"/>
        </w:rPr>
      </w:pPr>
    </w:p>
    <w:p w14:paraId="59E8B3A2" w14:textId="2E3047FA" w:rsidR="00587BD2" w:rsidRDefault="004D1671" w:rsidP="00F93C14">
      <w:pPr>
        <w:keepNext/>
        <w:widowControl w:val="0"/>
        <w:autoSpaceDE w:val="0"/>
        <w:autoSpaceDN w:val="0"/>
        <w:adjustRightInd w:val="0"/>
        <w:spacing w:before="100" w:after="100" w:line="240" w:lineRule="auto"/>
        <w:jc w:val="both"/>
        <w:rPr>
          <w:rFonts w:ascii="Times New Roman" w:hAnsi="Times New Roman"/>
          <w:b/>
          <w:bCs/>
          <w:color w:val="000000" w:themeColor="text1"/>
          <w:kern w:val="36"/>
        </w:rPr>
      </w:pPr>
      <w:r w:rsidRPr="00EF48DA">
        <w:rPr>
          <w:rFonts w:ascii="Times New Roman" w:hAnsi="Times New Roman"/>
          <w:b/>
          <w:bCs/>
          <w:color w:val="000000" w:themeColor="text1"/>
          <w:kern w:val="36"/>
        </w:rPr>
        <w:t xml:space="preserve">Informativa </w:t>
      </w:r>
      <w:r w:rsidR="009D4886" w:rsidRPr="00EF48DA">
        <w:rPr>
          <w:rFonts w:ascii="Times New Roman" w:hAnsi="Times New Roman"/>
          <w:b/>
          <w:bCs/>
          <w:color w:val="000000" w:themeColor="text1"/>
        </w:rPr>
        <w:t xml:space="preserve">ai sensi </w:t>
      </w:r>
      <w:r w:rsidR="001B6947" w:rsidRPr="00EF48DA">
        <w:rPr>
          <w:rFonts w:ascii="Times New Roman" w:hAnsi="Times New Roman"/>
          <w:b/>
          <w:bCs/>
          <w:color w:val="000000" w:themeColor="text1"/>
        </w:rPr>
        <w:t>dell’art.13 del Regolamento Europeo</w:t>
      </w:r>
      <w:r w:rsidR="009D4886" w:rsidRPr="00EF48DA">
        <w:rPr>
          <w:rFonts w:ascii="Times New Roman" w:hAnsi="Times New Roman"/>
          <w:b/>
          <w:bCs/>
          <w:color w:val="000000" w:themeColor="text1"/>
        </w:rPr>
        <w:t xml:space="preserve"> 2016/679</w:t>
      </w:r>
      <w:r w:rsidR="00921571">
        <w:rPr>
          <w:rFonts w:ascii="Times New Roman" w:hAnsi="Times New Roman"/>
          <w:b/>
          <w:bCs/>
          <w:color w:val="000000" w:themeColor="text1"/>
        </w:rPr>
        <w:t xml:space="preserve">       </w:t>
      </w:r>
      <w:r w:rsidR="00E03034">
        <w:rPr>
          <w:rFonts w:ascii="Times New Roman" w:hAnsi="Times New Roman"/>
          <w:b/>
          <w:bCs/>
          <w:color w:val="000000" w:themeColor="text1"/>
        </w:rPr>
        <w:t xml:space="preserve">                                       </w:t>
      </w:r>
      <w:r w:rsidR="00615D20">
        <w:rPr>
          <w:rFonts w:ascii="Times New Roman" w:hAnsi="Times New Roman"/>
          <w:b/>
          <w:bCs/>
        </w:rPr>
        <w:t xml:space="preserve">Allegato </w:t>
      </w:r>
      <w:r w:rsidR="00EF32F4">
        <w:rPr>
          <w:rFonts w:ascii="Times New Roman" w:hAnsi="Times New Roman"/>
          <w:b/>
          <w:bCs/>
        </w:rPr>
        <w:t>1</w:t>
      </w:r>
      <w:r w:rsidR="00921571">
        <w:rPr>
          <w:rFonts w:ascii="Times New Roman" w:hAnsi="Times New Roman"/>
          <w:b/>
          <w:bCs/>
          <w:color w:val="000000" w:themeColor="text1"/>
        </w:rPr>
        <w:t xml:space="preserve">     </w:t>
      </w:r>
      <w:r w:rsidR="00921571" w:rsidRPr="00E03034">
        <w:rPr>
          <w:rFonts w:ascii="Times New Roman" w:hAnsi="Times New Roman"/>
          <w:b/>
          <w:bCs/>
          <w:color w:val="000000" w:themeColor="text1"/>
          <w:kern w:val="36"/>
        </w:rPr>
        <w:t xml:space="preserve">                                  </w:t>
      </w:r>
    </w:p>
    <w:p w14:paraId="4F402119" w14:textId="02516FDB" w:rsidR="00D4097B" w:rsidRPr="00587BD2" w:rsidRDefault="008A61E2" w:rsidP="00F93C14">
      <w:pPr>
        <w:keepNext/>
        <w:widowControl w:val="0"/>
        <w:autoSpaceDE w:val="0"/>
        <w:autoSpaceDN w:val="0"/>
        <w:adjustRightInd w:val="0"/>
        <w:spacing w:before="100" w:after="100" w:line="240" w:lineRule="auto"/>
        <w:jc w:val="both"/>
        <w:rPr>
          <w:rFonts w:ascii="Times New Roman" w:hAnsi="Times New Roman"/>
          <w:b/>
          <w:bCs/>
          <w:color w:val="000000" w:themeColor="text1"/>
          <w:kern w:val="36"/>
        </w:rPr>
      </w:pPr>
      <w:r>
        <w:rPr>
          <w:rFonts w:ascii="Times New Roman" w:hAnsi="Times New Roman"/>
          <w:color w:val="000000" w:themeColor="text1"/>
          <w:sz w:val="18"/>
          <w:szCs w:val="18"/>
        </w:rPr>
        <w:t>Si informa</w:t>
      </w:r>
      <w:r w:rsidR="004D1671" w:rsidRPr="00EF48DA">
        <w:rPr>
          <w:rFonts w:ascii="Times New Roman" w:hAnsi="Times New Roman"/>
          <w:color w:val="000000" w:themeColor="text1"/>
          <w:sz w:val="18"/>
          <w:szCs w:val="18"/>
        </w:rPr>
        <w:t xml:space="preserve"> che dal 25 maggio 2018 si applica il Regolamento UE 2016/679</w:t>
      </w:r>
      <w:r>
        <w:rPr>
          <w:rFonts w:ascii="Times New Roman" w:hAnsi="Times New Roman"/>
          <w:color w:val="000000" w:themeColor="text1"/>
          <w:sz w:val="18"/>
          <w:szCs w:val="18"/>
        </w:rPr>
        <w:t>,</w:t>
      </w:r>
      <w:r w:rsidR="004D1671" w:rsidRPr="00EF48DA">
        <w:rPr>
          <w:rFonts w:ascii="Times New Roman" w:hAnsi="Times New Roman"/>
          <w:color w:val="000000" w:themeColor="text1"/>
          <w:sz w:val="18"/>
          <w:szCs w:val="18"/>
        </w:rPr>
        <w:t xml:space="preserve"> relativo alla protezione delle persone fisiche con riguardo al trattamento dei dati personali. Con questa informativa l'Amministrazione </w:t>
      </w:r>
      <w:r w:rsidR="001B6947" w:rsidRPr="00EF48DA">
        <w:rPr>
          <w:rFonts w:ascii="Times New Roman" w:hAnsi="Times New Roman"/>
          <w:color w:val="000000" w:themeColor="text1"/>
          <w:sz w:val="18"/>
          <w:szCs w:val="18"/>
        </w:rPr>
        <w:t>degli Archivi Notarili illustra</w:t>
      </w:r>
      <w:r w:rsidR="004D1671" w:rsidRPr="00EF48DA">
        <w:rPr>
          <w:rFonts w:ascii="Times New Roman" w:hAnsi="Times New Roman"/>
          <w:color w:val="000000" w:themeColor="text1"/>
          <w:sz w:val="18"/>
          <w:szCs w:val="18"/>
        </w:rPr>
        <w:t xml:space="preserve"> come utilizzerà i dati da Lei forniti e quali sono i diritti che Le sono riconosciuti dal Regolamento UE 2016/679.</w:t>
      </w:r>
      <w:r>
        <w:rPr>
          <w:rFonts w:ascii="Times New Roman" w:hAnsi="Times New Roman"/>
          <w:color w:val="000000" w:themeColor="text1"/>
          <w:sz w:val="18"/>
          <w:szCs w:val="18"/>
        </w:rPr>
        <w:t xml:space="preserve"> </w:t>
      </w:r>
    </w:p>
    <w:p w14:paraId="6A428E5A" w14:textId="60D517D9" w:rsidR="00C074C5" w:rsidRPr="00F93C14" w:rsidRDefault="004D1671" w:rsidP="00F93C14">
      <w:pPr>
        <w:keepNext/>
        <w:widowControl w:val="0"/>
        <w:autoSpaceDE w:val="0"/>
        <w:autoSpaceDN w:val="0"/>
        <w:adjustRightInd w:val="0"/>
        <w:spacing w:before="100" w:after="100" w:line="240" w:lineRule="auto"/>
        <w:jc w:val="both"/>
        <w:rPr>
          <w:rFonts w:ascii="Times New Roman" w:hAnsi="Times New Roman"/>
          <w:b/>
          <w:bCs/>
          <w:color w:val="000000" w:themeColor="text1"/>
          <w:sz w:val="18"/>
          <w:szCs w:val="18"/>
        </w:rPr>
      </w:pPr>
      <w:r w:rsidRPr="007935F2">
        <w:rPr>
          <w:rFonts w:ascii="Times New Roman" w:hAnsi="Times New Roman"/>
          <w:b/>
          <w:bCs/>
          <w:color w:val="000000" w:themeColor="text1"/>
          <w:sz w:val="18"/>
          <w:szCs w:val="18"/>
          <w:u w:val="single"/>
        </w:rPr>
        <w:t>Informazioni personali</w:t>
      </w:r>
      <w:r w:rsidR="008A61E2" w:rsidRPr="007935F2">
        <w:rPr>
          <w:rFonts w:ascii="Times New Roman" w:hAnsi="Times New Roman"/>
          <w:b/>
          <w:bCs/>
          <w:color w:val="000000" w:themeColor="text1"/>
          <w:sz w:val="18"/>
          <w:szCs w:val="18"/>
          <w:u w:val="single"/>
        </w:rPr>
        <w:t xml:space="preserve"> </w:t>
      </w:r>
      <w:r w:rsidR="00CE0C68" w:rsidRPr="007935F2">
        <w:rPr>
          <w:rFonts w:ascii="Times New Roman" w:hAnsi="Times New Roman"/>
          <w:b/>
          <w:bCs/>
          <w:color w:val="000000" w:themeColor="text1"/>
          <w:sz w:val="18"/>
          <w:szCs w:val="18"/>
          <w:u w:val="single"/>
        </w:rPr>
        <w:t>- Finalità del trattamento</w:t>
      </w:r>
      <w:r w:rsidR="00F93C14">
        <w:rPr>
          <w:rFonts w:ascii="Times New Roman" w:hAnsi="Times New Roman"/>
          <w:b/>
          <w:bCs/>
          <w:color w:val="000000" w:themeColor="text1"/>
          <w:sz w:val="18"/>
          <w:szCs w:val="18"/>
        </w:rPr>
        <w:t xml:space="preserve"> </w:t>
      </w:r>
      <w:r w:rsidRPr="00EF48DA">
        <w:rPr>
          <w:rFonts w:ascii="Times New Roman" w:hAnsi="Times New Roman"/>
          <w:color w:val="000000" w:themeColor="text1"/>
          <w:sz w:val="18"/>
          <w:szCs w:val="18"/>
        </w:rPr>
        <w:t xml:space="preserve">Le informazioni che ci comunica Le sono </w:t>
      </w:r>
      <w:r w:rsidRPr="00D44BC7">
        <w:rPr>
          <w:rFonts w:ascii="Times New Roman" w:hAnsi="Times New Roman"/>
          <w:color w:val="000000" w:themeColor="text1"/>
          <w:sz w:val="18"/>
          <w:szCs w:val="18"/>
        </w:rPr>
        <w:t xml:space="preserve">richieste per </w:t>
      </w:r>
      <w:r w:rsidR="00615D20" w:rsidRPr="00D44BC7">
        <w:rPr>
          <w:rFonts w:ascii="Times New Roman" w:hAnsi="Times New Roman"/>
          <w:color w:val="000000" w:themeColor="text1"/>
          <w:sz w:val="18"/>
          <w:szCs w:val="18"/>
        </w:rPr>
        <w:t xml:space="preserve">definire la procedura di </w:t>
      </w:r>
      <w:r w:rsidR="00D44BC7">
        <w:rPr>
          <w:rFonts w:ascii="Times New Roman" w:hAnsi="Times New Roman"/>
          <w:color w:val="000000" w:themeColor="text1"/>
          <w:sz w:val="18"/>
          <w:szCs w:val="18"/>
        </w:rPr>
        <w:t>mobilità riservata a personale comandato</w:t>
      </w:r>
      <w:r w:rsidR="009C0D1F">
        <w:rPr>
          <w:rFonts w:ascii="Times New Roman" w:hAnsi="Times New Roman"/>
          <w:color w:val="000000" w:themeColor="text1"/>
          <w:sz w:val="18"/>
          <w:szCs w:val="18"/>
        </w:rPr>
        <w:t xml:space="preserve"> </w:t>
      </w:r>
      <w:r w:rsidR="00D44BC7">
        <w:rPr>
          <w:rFonts w:ascii="Times New Roman" w:hAnsi="Times New Roman"/>
          <w:color w:val="000000" w:themeColor="text1"/>
          <w:sz w:val="18"/>
          <w:szCs w:val="18"/>
        </w:rPr>
        <w:t xml:space="preserve">per l’assunzione di n.3 operatori – area assistenti - </w:t>
      </w:r>
      <w:r w:rsidR="009C0D1F">
        <w:rPr>
          <w:rFonts w:ascii="Times New Roman" w:hAnsi="Times New Roman"/>
          <w:color w:val="000000" w:themeColor="text1"/>
          <w:sz w:val="18"/>
          <w:szCs w:val="18"/>
        </w:rPr>
        <w:t>presso il Ministero della Giustizia -</w:t>
      </w:r>
      <w:r w:rsidR="00EE30B6">
        <w:rPr>
          <w:rFonts w:ascii="Times New Roman" w:hAnsi="Times New Roman"/>
          <w:color w:val="000000" w:themeColor="text1"/>
          <w:sz w:val="18"/>
          <w:szCs w:val="18"/>
        </w:rPr>
        <w:t xml:space="preserve"> </w:t>
      </w:r>
      <w:r w:rsidR="009C0D1F">
        <w:rPr>
          <w:rFonts w:ascii="Times New Roman" w:hAnsi="Times New Roman"/>
          <w:color w:val="000000" w:themeColor="text1"/>
          <w:sz w:val="18"/>
          <w:szCs w:val="18"/>
        </w:rPr>
        <w:t xml:space="preserve">Amministrazione </w:t>
      </w:r>
      <w:r w:rsidR="00615D20" w:rsidRPr="00615D20">
        <w:rPr>
          <w:rFonts w:ascii="Times New Roman" w:hAnsi="Times New Roman"/>
          <w:color w:val="000000" w:themeColor="text1"/>
          <w:sz w:val="18"/>
          <w:szCs w:val="18"/>
        </w:rPr>
        <w:t xml:space="preserve">degli Archivi Notarili </w:t>
      </w:r>
      <w:r w:rsidRPr="00EF48DA">
        <w:rPr>
          <w:rFonts w:ascii="Times New Roman" w:hAnsi="Times New Roman"/>
          <w:color w:val="000000" w:themeColor="text1"/>
          <w:sz w:val="18"/>
          <w:szCs w:val="18"/>
        </w:rPr>
        <w:t>e vengono acquisit</w:t>
      </w:r>
      <w:r w:rsidR="002C2692">
        <w:rPr>
          <w:rFonts w:ascii="Times New Roman" w:hAnsi="Times New Roman"/>
          <w:color w:val="000000" w:themeColor="text1"/>
          <w:sz w:val="18"/>
          <w:szCs w:val="18"/>
        </w:rPr>
        <w:t>e</w:t>
      </w:r>
      <w:r w:rsidRPr="00EF48DA">
        <w:rPr>
          <w:rFonts w:ascii="Times New Roman" w:hAnsi="Times New Roman"/>
          <w:color w:val="000000" w:themeColor="text1"/>
          <w:sz w:val="18"/>
          <w:szCs w:val="18"/>
        </w:rPr>
        <w:t xml:space="preserve"> e conservat</w:t>
      </w:r>
      <w:r w:rsidR="002C2692">
        <w:rPr>
          <w:rFonts w:ascii="Times New Roman" w:hAnsi="Times New Roman"/>
          <w:color w:val="000000" w:themeColor="text1"/>
          <w:sz w:val="18"/>
          <w:szCs w:val="18"/>
        </w:rPr>
        <w:t>e</w:t>
      </w:r>
      <w:r w:rsidRPr="00EF48DA">
        <w:rPr>
          <w:rFonts w:ascii="Times New Roman" w:hAnsi="Times New Roman"/>
          <w:color w:val="000000" w:themeColor="text1"/>
          <w:sz w:val="18"/>
          <w:szCs w:val="18"/>
        </w:rPr>
        <w:t xml:space="preserve"> </w:t>
      </w:r>
      <w:r w:rsidR="00CE0C68" w:rsidRPr="00EF48DA">
        <w:rPr>
          <w:rFonts w:ascii="Times New Roman" w:hAnsi="Times New Roman"/>
          <w:color w:val="000000" w:themeColor="text1"/>
          <w:sz w:val="18"/>
          <w:szCs w:val="18"/>
        </w:rPr>
        <w:t>in un sistema elettronico di registrazione dati e</w:t>
      </w:r>
      <w:r w:rsidRPr="00EF48DA">
        <w:rPr>
          <w:rFonts w:ascii="Times New Roman" w:hAnsi="Times New Roman"/>
          <w:color w:val="000000" w:themeColor="text1"/>
          <w:sz w:val="18"/>
          <w:szCs w:val="18"/>
        </w:rPr>
        <w:t xml:space="preserve"> sono protett</w:t>
      </w:r>
      <w:r w:rsidR="002C2692">
        <w:rPr>
          <w:rFonts w:ascii="Times New Roman" w:hAnsi="Times New Roman"/>
          <w:color w:val="000000" w:themeColor="text1"/>
          <w:sz w:val="18"/>
          <w:szCs w:val="18"/>
        </w:rPr>
        <w:t>e</w:t>
      </w:r>
      <w:r w:rsidRPr="00EF48DA">
        <w:rPr>
          <w:rFonts w:ascii="Times New Roman" w:hAnsi="Times New Roman"/>
          <w:color w:val="000000" w:themeColor="text1"/>
          <w:sz w:val="18"/>
          <w:szCs w:val="18"/>
        </w:rPr>
        <w:t xml:space="preserve"> da misure di sicurezza. L’accesso a tali dati da parte del soggetto abilitato è strettamente personale e basato sull’utilizzo d</w:t>
      </w:r>
      <w:r w:rsidR="00CE0C68" w:rsidRPr="00EF48DA">
        <w:rPr>
          <w:rFonts w:ascii="Times New Roman" w:hAnsi="Times New Roman"/>
          <w:color w:val="000000" w:themeColor="text1"/>
          <w:sz w:val="18"/>
          <w:szCs w:val="18"/>
        </w:rPr>
        <w:t xml:space="preserve">i credenziali di autenticazione. </w:t>
      </w:r>
      <w:r w:rsidRPr="00EF48DA">
        <w:rPr>
          <w:rFonts w:ascii="Times New Roman" w:hAnsi="Times New Roman"/>
          <w:color w:val="000000" w:themeColor="text1"/>
          <w:sz w:val="18"/>
          <w:szCs w:val="18"/>
        </w:rPr>
        <w:t xml:space="preserve">Il conferimento di alcuni dati è facoltativo ma la mancata comunicazione comporta l’impossibilità di dare seguito alle Sue richieste. L'invio facoltativo, esplicito e volontario di posta elettronica agli indirizzi dell'Amministrazione comporta per sua stessa natura la successiva acquisizione dell'indirizzo del mittente, necessario per rispondere alle richieste, nonché degli eventuali altri dati personali inseriti nella missiva. L'Amministrazione Archivi Notarili invita </w:t>
      </w:r>
      <w:r w:rsidR="008A61E2">
        <w:rPr>
          <w:rFonts w:ascii="Times New Roman" w:hAnsi="Times New Roman"/>
          <w:color w:val="000000" w:themeColor="text1"/>
          <w:sz w:val="18"/>
          <w:szCs w:val="18"/>
        </w:rPr>
        <w:t>altres</w:t>
      </w:r>
      <w:r w:rsidR="00D30E17">
        <w:rPr>
          <w:rFonts w:ascii="Times New Roman" w:hAnsi="Times New Roman"/>
          <w:color w:val="000000" w:themeColor="text1"/>
          <w:sz w:val="18"/>
          <w:szCs w:val="18"/>
        </w:rPr>
        <w:t>ì</w:t>
      </w:r>
      <w:r w:rsidRPr="00EF48DA">
        <w:rPr>
          <w:rFonts w:ascii="Times New Roman" w:hAnsi="Times New Roman"/>
          <w:color w:val="000000" w:themeColor="text1"/>
          <w:sz w:val="18"/>
          <w:szCs w:val="18"/>
        </w:rPr>
        <w:t xml:space="preserve"> a non i</w:t>
      </w:r>
      <w:r w:rsidR="001B6947" w:rsidRPr="00EF48DA">
        <w:rPr>
          <w:rFonts w:ascii="Times New Roman" w:hAnsi="Times New Roman"/>
          <w:color w:val="000000" w:themeColor="text1"/>
          <w:sz w:val="18"/>
          <w:szCs w:val="18"/>
        </w:rPr>
        <w:t>ndicare</w:t>
      </w:r>
      <w:r w:rsidRPr="00EF48DA">
        <w:rPr>
          <w:rFonts w:ascii="Times New Roman" w:hAnsi="Times New Roman"/>
          <w:color w:val="000000" w:themeColor="text1"/>
          <w:sz w:val="18"/>
          <w:szCs w:val="18"/>
        </w:rPr>
        <w:t xml:space="preserve"> nominativi o altri dati personali di soggetti terzi che non siano strettamente necessari.</w:t>
      </w:r>
      <w:r w:rsidR="008A61E2">
        <w:rPr>
          <w:rFonts w:ascii="Times New Roman" w:hAnsi="Times New Roman"/>
          <w:color w:val="000000" w:themeColor="text1"/>
          <w:sz w:val="18"/>
          <w:szCs w:val="18"/>
        </w:rPr>
        <w:t xml:space="preserve"> </w:t>
      </w:r>
      <w:r w:rsidR="003F61A7" w:rsidRPr="00EF48DA">
        <w:rPr>
          <w:rFonts w:ascii="Times New Roman" w:hAnsi="Times New Roman"/>
          <w:color w:val="000000" w:themeColor="text1"/>
          <w:sz w:val="18"/>
          <w:szCs w:val="18"/>
        </w:rPr>
        <w:t>Il trattamento è finalizzato al corretto e completo adempiment</w:t>
      </w:r>
      <w:r w:rsidR="00EF48DA" w:rsidRPr="00EF48DA">
        <w:rPr>
          <w:rFonts w:ascii="Times New Roman" w:hAnsi="Times New Roman"/>
          <w:color w:val="000000" w:themeColor="text1"/>
          <w:sz w:val="18"/>
          <w:szCs w:val="18"/>
        </w:rPr>
        <w:t xml:space="preserve">o del servizio istituzionale. I </w:t>
      </w:r>
      <w:r w:rsidR="008A61E2">
        <w:rPr>
          <w:rFonts w:ascii="Times New Roman" w:hAnsi="Times New Roman"/>
          <w:color w:val="000000" w:themeColor="text1"/>
          <w:sz w:val="18"/>
          <w:szCs w:val="18"/>
        </w:rPr>
        <w:t>S</w:t>
      </w:r>
      <w:r w:rsidR="003F61A7" w:rsidRPr="00EF48DA">
        <w:rPr>
          <w:rFonts w:ascii="Times New Roman" w:hAnsi="Times New Roman"/>
          <w:color w:val="000000" w:themeColor="text1"/>
          <w:sz w:val="18"/>
          <w:szCs w:val="18"/>
        </w:rPr>
        <w:t>uoi dati sa</w:t>
      </w:r>
      <w:r w:rsidR="00C074C5">
        <w:rPr>
          <w:rFonts w:ascii="Times New Roman" w:hAnsi="Times New Roman"/>
          <w:color w:val="000000" w:themeColor="text1"/>
          <w:sz w:val="18"/>
          <w:szCs w:val="18"/>
        </w:rPr>
        <w:t xml:space="preserve">ranno trattati al fine di </w:t>
      </w:r>
      <w:r w:rsidR="003F61A7" w:rsidRPr="00C074C5">
        <w:rPr>
          <w:rFonts w:ascii="Times New Roman" w:hAnsi="Times New Roman"/>
          <w:color w:val="000000" w:themeColor="text1"/>
          <w:sz w:val="18"/>
          <w:szCs w:val="18"/>
        </w:rPr>
        <w:t>adempiere agli obblig</w:t>
      </w:r>
      <w:r w:rsidR="00C074C5">
        <w:rPr>
          <w:rFonts w:ascii="Times New Roman" w:hAnsi="Times New Roman"/>
          <w:color w:val="000000" w:themeColor="text1"/>
          <w:sz w:val="18"/>
          <w:szCs w:val="18"/>
        </w:rPr>
        <w:t xml:space="preserve">hi previsti </w:t>
      </w:r>
      <w:r w:rsidR="00BC6B97">
        <w:rPr>
          <w:rFonts w:ascii="Times New Roman" w:hAnsi="Times New Roman"/>
          <w:color w:val="000000" w:themeColor="text1"/>
          <w:sz w:val="18"/>
          <w:szCs w:val="18"/>
        </w:rPr>
        <w:t xml:space="preserve">dalla </w:t>
      </w:r>
      <w:r w:rsidR="00BC6B97" w:rsidRPr="00D30E17">
        <w:rPr>
          <w:rFonts w:ascii="Times New Roman" w:hAnsi="Times New Roman"/>
          <w:i/>
          <w:sz w:val="18"/>
          <w:szCs w:val="18"/>
        </w:rPr>
        <w:t>Legge 16 febbraio 1913</w:t>
      </w:r>
      <w:r w:rsidR="00333B61" w:rsidRPr="00D30E17">
        <w:rPr>
          <w:rFonts w:ascii="Times New Roman" w:hAnsi="Times New Roman"/>
          <w:i/>
          <w:sz w:val="18"/>
          <w:szCs w:val="18"/>
        </w:rPr>
        <w:t xml:space="preserve"> e s.m.; R.D. </w:t>
      </w:r>
      <w:r w:rsidR="00F24AFF" w:rsidRPr="00D30E17">
        <w:rPr>
          <w:rFonts w:ascii="Times New Roman" w:hAnsi="Times New Roman"/>
          <w:i/>
          <w:sz w:val="18"/>
          <w:szCs w:val="18"/>
        </w:rPr>
        <w:t xml:space="preserve">10.09.1914, n 1326 e s.m., </w:t>
      </w:r>
      <w:r w:rsidR="007C69CB" w:rsidRPr="00D30E17">
        <w:rPr>
          <w:rFonts w:ascii="Times New Roman" w:hAnsi="Times New Roman"/>
          <w:i/>
          <w:sz w:val="18"/>
          <w:szCs w:val="18"/>
        </w:rPr>
        <w:t>codice civile</w:t>
      </w:r>
      <w:r w:rsidR="00BC6B97" w:rsidRPr="00D30E17">
        <w:rPr>
          <w:rFonts w:ascii="Times New Roman" w:hAnsi="Times New Roman"/>
          <w:i/>
          <w:sz w:val="18"/>
          <w:szCs w:val="18"/>
        </w:rPr>
        <w:t xml:space="preserve"> e altre </w:t>
      </w:r>
      <w:r w:rsidR="00C074C5" w:rsidRPr="00D30E17">
        <w:rPr>
          <w:rFonts w:ascii="Times New Roman" w:hAnsi="Times New Roman"/>
          <w:i/>
          <w:sz w:val="18"/>
          <w:szCs w:val="18"/>
        </w:rPr>
        <w:t>norme di legge e di regolamento che discipli</w:t>
      </w:r>
      <w:r w:rsidR="00587BD2" w:rsidRPr="00D30E17">
        <w:rPr>
          <w:rFonts w:ascii="Times New Roman" w:hAnsi="Times New Roman"/>
          <w:i/>
          <w:sz w:val="18"/>
          <w:szCs w:val="18"/>
        </w:rPr>
        <w:t>nano l’attività istituzionale</w:t>
      </w:r>
      <w:r w:rsidR="00AD541A" w:rsidRPr="00D30E17">
        <w:rPr>
          <w:rFonts w:ascii="Times New Roman" w:hAnsi="Times New Roman"/>
          <w:i/>
          <w:sz w:val="18"/>
          <w:szCs w:val="18"/>
        </w:rPr>
        <w:t>, nonché dall’Accordo sulla mobilità interna del personale del 6 ottobre 2021</w:t>
      </w:r>
      <w:r w:rsidR="00587BD2" w:rsidRPr="00D30E17">
        <w:rPr>
          <w:rFonts w:ascii="Times New Roman" w:hAnsi="Times New Roman"/>
          <w:i/>
          <w:sz w:val="18"/>
          <w:szCs w:val="18"/>
        </w:rPr>
        <w:t>.</w:t>
      </w:r>
      <w:r w:rsidR="00587BD2" w:rsidRPr="00D30E17">
        <w:rPr>
          <w:rFonts w:ascii="Times New Roman" w:hAnsi="Times New Roman"/>
          <w:sz w:val="18"/>
          <w:szCs w:val="18"/>
        </w:rPr>
        <w:t xml:space="preserve"> </w:t>
      </w:r>
      <w:r w:rsidR="00587BD2">
        <w:rPr>
          <w:rFonts w:ascii="Times New Roman" w:hAnsi="Times New Roman"/>
          <w:color w:val="000000" w:themeColor="text1"/>
          <w:sz w:val="18"/>
          <w:szCs w:val="18"/>
        </w:rPr>
        <w:t>I</w:t>
      </w:r>
      <w:r w:rsidR="003F61A7" w:rsidRPr="00EF48DA">
        <w:rPr>
          <w:rFonts w:ascii="Times New Roman" w:hAnsi="Times New Roman"/>
          <w:color w:val="000000" w:themeColor="text1"/>
          <w:sz w:val="18"/>
          <w:szCs w:val="18"/>
        </w:rPr>
        <w:t xml:space="preserve"> dati personali potranno essere trattati a mezzo sia di archivi cartacei che informatici (ivi compresi dispositivi portatili) e trattati con modalità strettamente necessarie a far fronte alle finalità sopra indicate.</w:t>
      </w:r>
    </w:p>
    <w:p w14:paraId="165BFD79" w14:textId="77777777" w:rsidR="00330B3D" w:rsidRDefault="004D1671" w:rsidP="00C074C5">
      <w:pPr>
        <w:spacing w:line="240" w:lineRule="auto"/>
        <w:jc w:val="both"/>
        <w:rPr>
          <w:rFonts w:ascii="Times New Roman" w:hAnsi="Times New Roman"/>
          <w:color w:val="000000" w:themeColor="text1"/>
          <w:sz w:val="18"/>
          <w:szCs w:val="18"/>
        </w:rPr>
      </w:pPr>
      <w:r w:rsidRPr="00330B3D">
        <w:rPr>
          <w:rFonts w:ascii="Times New Roman" w:hAnsi="Times New Roman"/>
          <w:b/>
          <w:color w:val="000000" w:themeColor="text1"/>
          <w:sz w:val="20"/>
          <w:szCs w:val="20"/>
          <w:u w:val="single"/>
        </w:rPr>
        <w:t>Titolare del tr</w:t>
      </w:r>
      <w:r w:rsidR="006F4B98" w:rsidRPr="00330B3D">
        <w:rPr>
          <w:rFonts w:ascii="Times New Roman" w:hAnsi="Times New Roman"/>
          <w:b/>
          <w:color w:val="000000" w:themeColor="text1"/>
          <w:sz w:val="20"/>
          <w:szCs w:val="20"/>
          <w:u w:val="single"/>
        </w:rPr>
        <w:t>attamento</w:t>
      </w:r>
      <w:r w:rsidR="006F4B98" w:rsidRPr="00330B3D">
        <w:rPr>
          <w:rFonts w:ascii="Times New Roman" w:hAnsi="Times New Roman"/>
          <w:color w:val="000000" w:themeColor="text1"/>
          <w:sz w:val="20"/>
          <w:szCs w:val="20"/>
        </w:rPr>
        <w:t xml:space="preserve"> dei dati personali è </w:t>
      </w:r>
      <w:r w:rsidR="00A72E22" w:rsidRPr="00330B3D">
        <w:rPr>
          <w:rFonts w:ascii="Times New Roman" w:hAnsi="Times New Roman"/>
          <w:color w:val="000000" w:themeColor="text1"/>
          <w:sz w:val="20"/>
          <w:szCs w:val="20"/>
        </w:rPr>
        <w:t>il Ministero della Giustizia</w:t>
      </w:r>
      <w:r w:rsidRPr="00330B3D">
        <w:rPr>
          <w:rFonts w:ascii="Times New Roman" w:hAnsi="Times New Roman"/>
          <w:color w:val="000000" w:themeColor="text1"/>
          <w:sz w:val="20"/>
          <w:szCs w:val="20"/>
        </w:rPr>
        <w:t xml:space="preserve">, con sede in via </w:t>
      </w:r>
      <w:r w:rsidR="00A72E22" w:rsidRPr="00330B3D">
        <w:rPr>
          <w:rFonts w:ascii="Times New Roman" w:hAnsi="Times New Roman"/>
          <w:color w:val="000000" w:themeColor="text1"/>
          <w:sz w:val="20"/>
          <w:szCs w:val="20"/>
        </w:rPr>
        <w:t>Arenula n.70</w:t>
      </w:r>
      <w:r w:rsidRPr="00330B3D">
        <w:rPr>
          <w:rFonts w:ascii="Times New Roman" w:hAnsi="Times New Roman"/>
          <w:color w:val="000000" w:themeColor="text1"/>
          <w:sz w:val="20"/>
          <w:szCs w:val="20"/>
        </w:rPr>
        <w:t xml:space="preserve"> </w:t>
      </w:r>
      <w:r w:rsidR="004E52A7" w:rsidRPr="00330B3D">
        <w:rPr>
          <w:rFonts w:ascii="Times New Roman" w:hAnsi="Times New Roman"/>
          <w:color w:val="000000" w:themeColor="text1"/>
          <w:sz w:val="20"/>
          <w:szCs w:val="20"/>
        </w:rPr>
        <w:t>–</w:t>
      </w:r>
      <w:r w:rsidRPr="00330B3D">
        <w:rPr>
          <w:rFonts w:ascii="Times New Roman" w:hAnsi="Times New Roman"/>
          <w:color w:val="000000" w:themeColor="text1"/>
          <w:sz w:val="20"/>
          <w:szCs w:val="20"/>
        </w:rPr>
        <w:t xml:space="preserve"> 001</w:t>
      </w:r>
      <w:r w:rsidR="00A72E22" w:rsidRPr="00330B3D">
        <w:rPr>
          <w:rFonts w:ascii="Times New Roman" w:hAnsi="Times New Roman"/>
          <w:color w:val="000000" w:themeColor="text1"/>
          <w:sz w:val="20"/>
          <w:szCs w:val="20"/>
        </w:rPr>
        <w:t>86</w:t>
      </w:r>
      <w:r w:rsidR="004E52A7" w:rsidRPr="00330B3D">
        <w:rPr>
          <w:rFonts w:ascii="Times New Roman" w:hAnsi="Times New Roman"/>
          <w:color w:val="000000" w:themeColor="text1"/>
          <w:sz w:val="20"/>
          <w:szCs w:val="20"/>
        </w:rPr>
        <w:t xml:space="preserve"> </w:t>
      </w:r>
      <w:r w:rsidRPr="00330B3D">
        <w:rPr>
          <w:rFonts w:ascii="Times New Roman" w:hAnsi="Times New Roman"/>
          <w:color w:val="000000" w:themeColor="text1"/>
          <w:sz w:val="20"/>
          <w:szCs w:val="20"/>
        </w:rPr>
        <w:t xml:space="preserve">Roma </w:t>
      </w:r>
      <w:r w:rsidR="00330B3D" w:rsidRPr="00330B3D">
        <w:rPr>
          <w:rFonts w:ascii="Times New Roman" w:hAnsi="Times New Roman"/>
          <w:color w:val="000000" w:themeColor="text1"/>
          <w:sz w:val="20"/>
          <w:szCs w:val="20"/>
        </w:rPr>
        <w:t>–Ufficio Centrale degli Arc</w:t>
      </w:r>
      <w:r w:rsidR="00EA1294">
        <w:rPr>
          <w:rFonts w:ascii="Times New Roman" w:hAnsi="Times New Roman"/>
          <w:color w:val="000000" w:themeColor="text1"/>
          <w:sz w:val="20"/>
          <w:szCs w:val="20"/>
        </w:rPr>
        <w:t xml:space="preserve">hivi Notarili Via Padre Semeria </w:t>
      </w:r>
      <w:r w:rsidR="00330B3D">
        <w:rPr>
          <w:rFonts w:ascii="Times New Roman" w:hAnsi="Times New Roman"/>
          <w:color w:val="000000" w:themeColor="text1"/>
          <w:sz w:val="20"/>
          <w:szCs w:val="20"/>
        </w:rPr>
        <w:t xml:space="preserve">- </w:t>
      </w:r>
      <w:r w:rsidR="00330B3D" w:rsidRPr="00330B3D">
        <w:rPr>
          <w:rFonts w:ascii="Times New Roman" w:hAnsi="Times New Roman"/>
          <w:sz w:val="20"/>
          <w:szCs w:val="20"/>
        </w:rPr>
        <w:t xml:space="preserve">00154 </w:t>
      </w:r>
      <w:r w:rsidR="00330B3D">
        <w:rPr>
          <w:rFonts w:ascii="Times New Roman" w:hAnsi="Times New Roman"/>
          <w:sz w:val="20"/>
          <w:szCs w:val="20"/>
        </w:rPr>
        <w:t xml:space="preserve">Roma - </w:t>
      </w:r>
      <w:r w:rsidR="00C074C5">
        <w:rPr>
          <w:rFonts w:ascii="Times New Roman" w:hAnsi="Times New Roman"/>
          <w:sz w:val="20"/>
          <w:szCs w:val="20"/>
        </w:rPr>
        <w:t>CF8018511058</w:t>
      </w:r>
      <w:r w:rsidR="00F93C14">
        <w:rPr>
          <w:rFonts w:ascii="Times New Roman" w:hAnsi="Times New Roman"/>
          <w:sz w:val="20"/>
          <w:szCs w:val="20"/>
        </w:rPr>
        <w:t>4</w:t>
      </w:r>
      <w:r w:rsidR="00330B3D" w:rsidRPr="00330B3D">
        <w:rPr>
          <w:rFonts w:ascii="Times New Roman" w:hAnsi="Times New Roman"/>
          <w:sz w:val="20"/>
          <w:szCs w:val="20"/>
        </w:rPr>
        <w:t xml:space="preserve"> </w:t>
      </w:r>
      <w:r w:rsidR="00330B3D">
        <w:rPr>
          <w:rFonts w:ascii="Times New Roman" w:hAnsi="Times New Roman"/>
          <w:sz w:val="20"/>
          <w:szCs w:val="20"/>
        </w:rPr>
        <w:t>;</w:t>
      </w:r>
      <w:r w:rsidR="00C074C5">
        <w:rPr>
          <w:rFonts w:ascii="Times New Roman" w:hAnsi="Times New Roman"/>
          <w:sz w:val="20"/>
          <w:szCs w:val="20"/>
        </w:rPr>
        <w:t xml:space="preserve"> </w:t>
      </w:r>
      <w:r w:rsidRPr="00330B3D">
        <w:rPr>
          <w:rFonts w:ascii="Times New Roman" w:hAnsi="Times New Roman"/>
          <w:color w:val="000000" w:themeColor="text1"/>
          <w:sz w:val="20"/>
          <w:szCs w:val="20"/>
        </w:rPr>
        <w:t xml:space="preserve">indirizzo di posta elettronica: </w:t>
      </w:r>
      <w:hyperlink r:id="rId5" w:history="1">
        <w:r w:rsidR="00330B3D" w:rsidRPr="00330B3D">
          <w:rPr>
            <w:rFonts w:ascii="Times New Roman" w:hAnsi="Times New Roman"/>
            <w:sz w:val="20"/>
            <w:szCs w:val="20"/>
            <w:u w:val="single"/>
          </w:rPr>
          <w:t xml:space="preserve">ucan@giustizia.it </w:t>
        </w:r>
      </w:hyperlink>
      <w:r w:rsidR="00330B3D" w:rsidRPr="00330B3D">
        <w:rPr>
          <w:rFonts w:ascii="Times New Roman" w:hAnsi="Times New Roman"/>
          <w:sz w:val="20"/>
          <w:szCs w:val="20"/>
        </w:rPr>
        <w:t xml:space="preserve"> </w:t>
      </w:r>
      <w:r w:rsidR="00330B3D">
        <w:rPr>
          <w:rFonts w:ascii="Times New Roman" w:hAnsi="Times New Roman"/>
          <w:sz w:val="20"/>
          <w:szCs w:val="20"/>
          <w:u w:val="single"/>
        </w:rPr>
        <w:t xml:space="preserve"> </w:t>
      </w:r>
      <w:hyperlink r:id="rId6" w:history="1">
        <w:r w:rsidR="00330B3D" w:rsidRPr="00330B3D">
          <w:rPr>
            <w:rFonts w:ascii="Times New Roman" w:hAnsi="Times New Roman"/>
            <w:sz w:val="20"/>
            <w:szCs w:val="20"/>
            <w:u w:val="single"/>
          </w:rPr>
          <w:t xml:space="preserve">prot.ucan@giustiziacert.it </w:t>
        </w:r>
      </w:hyperlink>
      <w:r w:rsidR="00330B3D" w:rsidRPr="00330B3D">
        <w:rPr>
          <w:rFonts w:ascii="Times New Roman" w:hAnsi="Times New Roman"/>
          <w:sz w:val="20"/>
          <w:szCs w:val="20"/>
        </w:rPr>
        <w:t xml:space="preserve"> </w:t>
      </w:r>
    </w:p>
    <w:p w14:paraId="1941089D" w14:textId="7A548F7D" w:rsidR="00F80A9E" w:rsidRPr="00F80A9E" w:rsidRDefault="004D1671" w:rsidP="00F80A9E">
      <w:pPr>
        <w:spacing w:line="240" w:lineRule="auto"/>
        <w:jc w:val="both"/>
        <w:rPr>
          <w:rFonts w:ascii="Times New Roman" w:hAnsi="Times New Roman"/>
          <w:color w:val="000000" w:themeColor="text1"/>
          <w:sz w:val="18"/>
          <w:szCs w:val="18"/>
        </w:rPr>
      </w:pPr>
      <w:r w:rsidRPr="00330B3D">
        <w:rPr>
          <w:rFonts w:ascii="Times New Roman" w:hAnsi="Times New Roman"/>
          <w:b/>
          <w:color w:val="000000" w:themeColor="text1"/>
          <w:sz w:val="18"/>
          <w:szCs w:val="18"/>
          <w:u w:val="single"/>
        </w:rPr>
        <w:t>Responsabile del trattamento</w:t>
      </w:r>
      <w:r w:rsidRPr="00EF48DA">
        <w:rPr>
          <w:rFonts w:ascii="Times New Roman" w:hAnsi="Times New Roman"/>
          <w:color w:val="000000" w:themeColor="text1"/>
          <w:sz w:val="18"/>
          <w:szCs w:val="18"/>
        </w:rPr>
        <w:t xml:space="preserve"> è </w:t>
      </w:r>
      <w:r w:rsidR="00F80A9E" w:rsidRPr="00F80A9E">
        <w:rPr>
          <w:rFonts w:ascii="Times New Roman" w:hAnsi="Times New Roman"/>
          <w:color w:val="000000" w:themeColor="text1"/>
          <w:sz w:val="18"/>
          <w:szCs w:val="18"/>
        </w:rPr>
        <w:t xml:space="preserve">il dr. Pietro Tarquini - Direttore del Servizio Secondo personale e formazione dell’Ufficio Centrale Archivi Notarili, con sede in Roma, Via Padre Semeria, n.95. Dati di contatto: indirizzo posta elettronica </w:t>
      </w:r>
      <w:hyperlink r:id="rId7" w:history="1">
        <w:r w:rsidR="00F80A9E" w:rsidRPr="00F80A9E">
          <w:rPr>
            <w:rStyle w:val="Collegamentoipertestuale"/>
            <w:rFonts w:ascii="Times New Roman" w:hAnsi="Times New Roman"/>
            <w:sz w:val="18"/>
            <w:szCs w:val="18"/>
          </w:rPr>
          <w:t>pietro.tarquini@giustizia.it</w:t>
        </w:r>
      </w:hyperlink>
      <w:r w:rsidR="00F80A9E" w:rsidRPr="00F80A9E">
        <w:rPr>
          <w:rFonts w:ascii="Times New Roman" w:hAnsi="Times New Roman"/>
          <w:color w:val="000000" w:themeColor="text1"/>
          <w:sz w:val="18"/>
          <w:szCs w:val="18"/>
        </w:rPr>
        <w:t xml:space="preserve"> Telefono 06 51641340</w:t>
      </w:r>
    </w:p>
    <w:p w14:paraId="6217B836" w14:textId="373699AB" w:rsidR="0045228D" w:rsidRPr="00F93C14" w:rsidRDefault="004D1671" w:rsidP="00F93C14">
      <w:pPr>
        <w:spacing w:line="240" w:lineRule="auto"/>
        <w:jc w:val="both"/>
        <w:rPr>
          <w:rFonts w:ascii="Times New Roman" w:hAnsi="Times New Roman"/>
          <w:sz w:val="18"/>
          <w:szCs w:val="18"/>
        </w:rPr>
      </w:pPr>
      <w:r w:rsidRPr="00330B3D">
        <w:rPr>
          <w:rFonts w:ascii="Times New Roman" w:hAnsi="Times New Roman"/>
          <w:b/>
          <w:color w:val="000000" w:themeColor="text1"/>
          <w:sz w:val="18"/>
          <w:szCs w:val="18"/>
          <w:u w:val="single"/>
        </w:rPr>
        <w:t>Responsabile per la Protezione dei Dati Personali</w:t>
      </w:r>
      <w:r w:rsidRPr="00EF48DA">
        <w:rPr>
          <w:rFonts w:ascii="Times New Roman" w:hAnsi="Times New Roman"/>
          <w:color w:val="000000" w:themeColor="text1"/>
          <w:sz w:val="18"/>
          <w:szCs w:val="18"/>
        </w:rPr>
        <w:t xml:space="preserve"> </w:t>
      </w:r>
      <w:r w:rsidR="00587BD2">
        <w:rPr>
          <w:rFonts w:ascii="Times New Roman" w:hAnsi="Times New Roman"/>
          <w:color w:val="000000" w:themeColor="text1"/>
          <w:sz w:val="18"/>
          <w:szCs w:val="18"/>
        </w:rPr>
        <w:t xml:space="preserve">Ministero della Giustizia </w:t>
      </w:r>
      <w:r w:rsidR="00587BD2" w:rsidRPr="00330B3D">
        <w:rPr>
          <w:rFonts w:ascii="Times New Roman" w:hAnsi="Times New Roman"/>
          <w:color w:val="000000" w:themeColor="text1"/>
          <w:sz w:val="20"/>
          <w:szCs w:val="20"/>
        </w:rPr>
        <w:t>via Arenula n.70 – 00186 Roma –</w:t>
      </w:r>
      <w:r w:rsidR="00330B3D">
        <w:rPr>
          <w:rFonts w:ascii="Times New Roman" w:hAnsi="Times New Roman"/>
          <w:color w:val="000000" w:themeColor="text1"/>
          <w:sz w:val="18"/>
          <w:szCs w:val="18"/>
        </w:rPr>
        <w:t>Dati di contatto:</w:t>
      </w:r>
      <w:r w:rsidR="00F10224" w:rsidRPr="00EF48DA">
        <w:rPr>
          <w:rFonts w:ascii="Times New Roman" w:hAnsi="Times New Roman"/>
          <w:color w:val="000000" w:themeColor="text1"/>
          <w:sz w:val="18"/>
          <w:szCs w:val="18"/>
        </w:rPr>
        <w:t xml:space="preserve"> indirizzo di posta </w:t>
      </w:r>
      <w:r w:rsidR="00F10224" w:rsidRPr="00F93C14">
        <w:rPr>
          <w:rFonts w:ascii="Times New Roman" w:hAnsi="Times New Roman"/>
          <w:sz w:val="18"/>
          <w:szCs w:val="18"/>
        </w:rPr>
        <w:t>elettronica</w:t>
      </w:r>
      <w:r w:rsidRPr="00F93C14">
        <w:rPr>
          <w:rFonts w:ascii="Times New Roman" w:hAnsi="Times New Roman"/>
          <w:sz w:val="18"/>
          <w:szCs w:val="18"/>
        </w:rPr>
        <w:t xml:space="preserve"> </w:t>
      </w:r>
      <w:r w:rsidR="00F04833" w:rsidRPr="00F93C14">
        <w:rPr>
          <w:rFonts w:ascii="Times New Roman" w:hAnsi="Times New Roman"/>
          <w:sz w:val="18"/>
          <w:szCs w:val="18"/>
        </w:rPr>
        <w:t xml:space="preserve"> </w:t>
      </w:r>
      <w:hyperlink r:id="rId8" w:history="1">
        <w:r w:rsidR="00C159D1" w:rsidRPr="00F93C14">
          <w:rPr>
            <w:rStyle w:val="Collegamentoipertestuale"/>
            <w:rFonts w:ascii="Times New Roman" w:hAnsi="Times New Roman"/>
            <w:color w:val="auto"/>
            <w:sz w:val="20"/>
            <w:szCs w:val="20"/>
          </w:rPr>
          <w:t>responsabileprotezionedati@giustiziacert.it</w:t>
        </w:r>
      </w:hyperlink>
      <w:r w:rsidR="003B1D22" w:rsidRPr="00F93C14">
        <w:t>;</w:t>
      </w:r>
      <w:r w:rsidR="003B1D22" w:rsidRPr="00F93C14">
        <w:rPr>
          <w:rFonts w:ascii="Times New Roman" w:hAnsi="Times New Roman"/>
          <w:sz w:val="20"/>
          <w:szCs w:val="20"/>
        </w:rPr>
        <w:t xml:space="preserve"> </w:t>
      </w:r>
      <w:hyperlink r:id="rId9" w:history="1">
        <w:r w:rsidR="003B1D22" w:rsidRPr="00F93C14">
          <w:rPr>
            <w:rStyle w:val="Collegamentoipertestuale"/>
            <w:rFonts w:ascii="Times New Roman" w:hAnsi="Times New Roman"/>
            <w:color w:val="auto"/>
            <w:sz w:val="20"/>
            <w:szCs w:val="20"/>
          </w:rPr>
          <w:t>responsabileprotezionedati@giustizia.it</w:t>
        </w:r>
      </w:hyperlink>
      <w:r w:rsidR="0045228D" w:rsidRPr="00F93C14">
        <w:rPr>
          <w:rFonts w:ascii="Times New Roman" w:hAnsi="Times New Roman"/>
          <w:sz w:val="18"/>
          <w:szCs w:val="18"/>
        </w:rPr>
        <w:t xml:space="preserve"> </w:t>
      </w:r>
    </w:p>
    <w:p w14:paraId="4302E4BB" w14:textId="481D47A4" w:rsidR="000B41C8" w:rsidRPr="00B22646" w:rsidRDefault="000B41C8" w:rsidP="000B41C8">
      <w:pPr>
        <w:keepNext/>
        <w:widowControl w:val="0"/>
        <w:autoSpaceDE w:val="0"/>
        <w:autoSpaceDN w:val="0"/>
        <w:adjustRightInd w:val="0"/>
        <w:spacing w:before="100" w:after="100" w:line="240" w:lineRule="auto"/>
        <w:jc w:val="both"/>
        <w:rPr>
          <w:rFonts w:ascii="Times New Roman" w:hAnsi="Times New Roman"/>
          <w:color w:val="000000" w:themeColor="text1"/>
          <w:sz w:val="18"/>
          <w:szCs w:val="18"/>
        </w:rPr>
      </w:pPr>
      <w:r w:rsidRPr="001F41B4">
        <w:rPr>
          <w:rFonts w:ascii="Times New Roman" w:hAnsi="Times New Roman"/>
          <w:b/>
          <w:bCs/>
          <w:color w:val="000000" w:themeColor="text1"/>
          <w:sz w:val="18"/>
          <w:szCs w:val="18"/>
          <w:u w:val="single"/>
        </w:rPr>
        <w:t>Luogo e modalità di trattamento dei dati</w:t>
      </w:r>
      <w:r>
        <w:rPr>
          <w:rFonts w:ascii="Times New Roman" w:hAnsi="Times New Roman"/>
          <w:b/>
          <w:bCs/>
          <w:color w:val="000000" w:themeColor="text1"/>
          <w:sz w:val="18"/>
          <w:szCs w:val="18"/>
        </w:rPr>
        <w:t xml:space="preserve"> </w:t>
      </w:r>
      <w:r w:rsidRPr="00EF48DA">
        <w:rPr>
          <w:rFonts w:ascii="Times New Roman" w:hAnsi="Times New Roman"/>
          <w:color w:val="000000" w:themeColor="text1"/>
          <w:sz w:val="18"/>
          <w:szCs w:val="18"/>
        </w:rPr>
        <w:t xml:space="preserve">I trattamenti dei dati hanno luogo </w:t>
      </w:r>
      <w:r>
        <w:rPr>
          <w:rFonts w:ascii="Times New Roman" w:hAnsi="Times New Roman"/>
          <w:color w:val="000000" w:themeColor="text1"/>
          <w:sz w:val="18"/>
          <w:szCs w:val="18"/>
        </w:rPr>
        <w:t>presso la sede</w:t>
      </w:r>
      <w:r w:rsidRPr="004E52A7">
        <w:rPr>
          <w:rFonts w:ascii="Times New Roman" w:hAnsi="Times New Roman"/>
          <w:color w:val="000000" w:themeColor="text1"/>
          <w:sz w:val="18"/>
          <w:szCs w:val="18"/>
        </w:rPr>
        <w:t xml:space="preserve"> del Responsabile</w:t>
      </w:r>
      <w:r>
        <w:rPr>
          <w:rFonts w:ascii="Times New Roman" w:hAnsi="Times New Roman"/>
          <w:color w:val="000000" w:themeColor="text1"/>
          <w:sz w:val="18"/>
          <w:szCs w:val="18"/>
        </w:rPr>
        <w:t xml:space="preserve"> e del Titolare del trattamento </w:t>
      </w:r>
      <w:r w:rsidRPr="00EF48DA">
        <w:rPr>
          <w:rFonts w:ascii="Times New Roman" w:hAnsi="Times New Roman"/>
          <w:color w:val="000000" w:themeColor="text1"/>
          <w:sz w:val="18"/>
          <w:szCs w:val="18"/>
        </w:rPr>
        <w:t>e sono curati solo da personale tecnico autorizzato al trattamento.</w:t>
      </w:r>
      <w:r>
        <w:rPr>
          <w:rFonts w:ascii="Times New Roman" w:hAnsi="Times New Roman"/>
          <w:color w:val="000000" w:themeColor="text1"/>
          <w:sz w:val="18"/>
          <w:szCs w:val="18"/>
        </w:rPr>
        <w:t xml:space="preserve"> </w:t>
      </w:r>
      <w:r w:rsidRPr="00B22646">
        <w:rPr>
          <w:rFonts w:ascii="Times New Roman" w:hAnsi="Times New Roman"/>
          <w:sz w:val="18"/>
          <w:szCs w:val="18"/>
        </w:rPr>
        <w:t>I trattamenti sono effettuati altresì nell’ambito dell’attività lavorativa svolta in modalità</w:t>
      </w:r>
      <w:r w:rsidRPr="00B22646">
        <w:rPr>
          <w:rFonts w:ascii="Times New Roman" w:hAnsi="Times New Roman"/>
          <w:i/>
          <w:sz w:val="18"/>
          <w:szCs w:val="18"/>
        </w:rPr>
        <w:t xml:space="preserve"> “co-working”, </w:t>
      </w:r>
      <w:r w:rsidRPr="00B22646">
        <w:rPr>
          <w:rFonts w:ascii="Times New Roman" w:hAnsi="Times New Roman"/>
          <w:sz w:val="18"/>
          <w:szCs w:val="18"/>
        </w:rPr>
        <w:t>da altra sede della stessa amministrazione, o “</w:t>
      </w:r>
      <w:r w:rsidRPr="00B22646">
        <w:rPr>
          <w:rFonts w:ascii="Times New Roman" w:hAnsi="Times New Roman"/>
          <w:i/>
          <w:sz w:val="18"/>
          <w:szCs w:val="18"/>
        </w:rPr>
        <w:t>agile</w:t>
      </w:r>
      <w:r w:rsidRPr="00B22646">
        <w:rPr>
          <w:rFonts w:ascii="Times New Roman" w:hAnsi="Times New Roman"/>
          <w:sz w:val="18"/>
          <w:szCs w:val="18"/>
        </w:rPr>
        <w:t>”, ai sensi della normativa</w:t>
      </w:r>
      <w:r w:rsidR="00B22646" w:rsidRPr="00B22646">
        <w:rPr>
          <w:rFonts w:ascii="Times New Roman" w:hAnsi="Times New Roman"/>
          <w:sz w:val="18"/>
          <w:szCs w:val="18"/>
        </w:rPr>
        <w:t xml:space="preserve"> vigente</w:t>
      </w:r>
      <w:r w:rsidR="00B22646">
        <w:rPr>
          <w:rFonts w:ascii="Times New Roman" w:hAnsi="Times New Roman"/>
          <w:color w:val="000000" w:themeColor="text1"/>
          <w:sz w:val="18"/>
          <w:szCs w:val="18"/>
        </w:rPr>
        <w:t>.</w:t>
      </w:r>
      <w:r w:rsidRPr="00B22646">
        <w:rPr>
          <w:rFonts w:ascii="Times New Roman" w:hAnsi="Times New Roman"/>
          <w:color w:val="000000" w:themeColor="text1"/>
          <w:sz w:val="18"/>
          <w:szCs w:val="18"/>
        </w:rPr>
        <w:t xml:space="preserve"> </w:t>
      </w:r>
    </w:p>
    <w:p w14:paraId="0A8F9CB2" w14:textId="77777777" w:rsidR="000B41C8" w:rsidRPr="00DB0B3E" w:rsidRDefault="000B41C8" w:rsidP="000B41C8">
      <w:pPr>
        <w:keepNext/>
        <w:widowControl w:val="0"/>
        <w:autoSpaceDE w:val="0"/>
        <w:autoSpaceDN w:val="0"/>
        <w:adjustRightInd w:val="0"/>
        <w:spacing w:before="100" w:after="100" w:line="240" w:lineRule="auto"/>
        <w:jc w:val="both"/>
        <w:rPr>
          <w:rFonts w:ascii="Times New Roman" w:hAnsi="Times New Roman"/>
          <w:b/>
          <w:bCs/>
          <w:color w:val="000000" w:themeColor="text1"/>
          <w:sz w:val="18"/>
          <w:szCs w:val="18"/>
        </w:rPr>
      </w:pPr>
      <w:r w:rsidRPr="00DB0B3E">
        <w:rPr>
          <w:rFonts w:ascii="Times New Roman" w:hAnsi="Times New Roman"/>
          <w:color w:val="000000" w:themeColor="text1"/>
          <w:sz w:val="18"/>
          <w:szCs w:val="18"/>
        </w:rPr>
        <w:t xml:space="preserve">Nessun dato derivante dal servizio viene diffuso né comunicato a terzi soggetti, salvo che la comunicazione sia imposta da obblighi di legge. I dati personali sono trattati con strumenti automatizzati per il tempo strettamente necessario a conseguire gli scopi per cui sono stati raccolti. L’Amministrazione attua idonee misure per garantire che i Suoi dati personali vengano trattati in modo adeguato e conforme alle finalità per cui vengono gestiti. L'Amministrazione degli Archivi impiega idonee misure di sicurezza, organizzative, tecniche e fisiche, per tutelare le informazioni dall’alterazione, la distruzione, la perdita, il furto o l’utilizzo improprio o illegittimo. </w:t>
      </w:r>
    </w:p>
    <w:p w14:paraId="427B1488" w14:textId="77777777" w:rsidR="00EF48DA" w:rsidRPr="00F93C14" w:rsidRDefault="00521CF7" w:rsidP="00F93C14">
      <w:pPr>
        <w:widowControl w:val="0"/>
        <w:autoSpaceDE w:val="0"/>
        <w:autoSpaceDN w:val="0"/>
        <w:adjustRightInd w:val="0"/>
        <w:spacing w:before="100" w:after="100" w:line="240" w:lineRule="auto"/>
        <w:jc w:val="both"/>
        <w:rPr>
          <w:rFonts w:ascii="Times New Roman" w:hAnsi="Times New Roman"/>
          <w:color w:val="000000" w:themeColor="text1"/>
          <w:sz w:val="18"/>
          <w:szCs w:val="18"/>
        </w:rPr>
      </w:pPr>
      <w:r w:rsidRPr="007935F2">
        <w:rPr>
          <w:rFonts w:ascii="Times New Roman" w:hAnsi="Times New Roman"/>
          <w:b/>
          <w:color w:val="000000" w:themeColor="text1"/>
          <w:sz w:val="18"/>
          <w:szCs w:val="18"/>
          <w:u w:val="single"/>
        </w:rPr>
        <w:t>Comunicazione dei dati</w:t>
      </w:r>
      <w:r w:rsidR="00F93C14">
        <w:rPr>
          <w:rFonts w:ascii="Times New Roman" w:hAnsi="Times New Roman"/>
          <w:color w:val="000000" w:themeColor="text1"/>
          <w:sz w:val="18"/>
          <w:szCs w:val="18"/>
        </w:rPr>
        <w:t xml:space="preserve"> </w:t>
      </w:r>
      <w:r w:rsidRPr="00224631">
        <w:rPr>
          <w:rFonts w:ascii="Times New Roman" w:hAnsi="Times New Roman"/>
          <w:color w:val="000000" w:themeColor="text1"/>
          <w:sz w:val="18"/>
          <w:szCs w:val="18"/>
        </w:rPr>
        <w:t>I Suoi dati persona</w:t>
      </w:r>
      <w:r w:rsidR="00EF48DA" w:rsidRPr="00224631">
        <w:rPr>
          <w:rFonts w:ascii="Times New Roman" w:hAnsi="Times New Roman"/>
          <w:color w:val="000000" w:themeColor="text1"/>
          <w:sz w:val="18"/>
          <w:szCs w:val="18"/>
        </w:rPr>
        <w:t>li potranno essere comunicati a</w:t>
      </w:r>
    </w:p>
    <w:p w14:paraId="06CF8445" w14:textId="77777777" w:rsidR="00521CF7" w:rsidRPr="00224631" w:rsidRDefault="00EF48DA" w:rsidP="00224631">
      <w:pPr>
        <w:pStyle w:val="Paragrafoelenco"/>
        <w:numPr>
          <w:ilvl w:val="0"/>
          <w:numId w:val="6"/>
        </w:numPr>
        <w:spacing w:line="240" w:lineRule="auto"/>
        <w:rPr>
          <w:rFonts w:ascii="Times New Roman" w:hAnsi="Times New Roman"/>
          <w:color w:val="000000" w:themeColor="text1"/>
          <w:sz w:val="18"/>
          <w:szCs w:val="18"/>
        </w:rPr>
      </w:pPr>
      <w:r w:rsidRPr="00224631">
        <w:rPr>
          <w:rFonts w:ascii="Times New Roman" w:hAnsi="Times New Roman"/>
          <w:color w:val="000000" w:themeColor="text1"/>
          <w:sz w:val="18"/>
          <w:szCs w:val="18"/>
        </w:rPr>
        <w:t>S</w:t>
      </w:r>
      <w:r w:rsidR="00521CF7" w:rsidRPr="00224631">
        <w:rPr>
          <w:rFonts w:ascii="Times New Roman" w:hAnsi="Times New Roman"/>
          <w:color w:val="000000" w:themeColor="text1"/>
          <w:sz w:val="18"/>
          <w:szCs w:val="18"/>
        </w:rPr>
        <w:t>oggetti che elaborano i dati in esecuzione di specifici obblighi di legge;</w:t>
      </w:r>
    </w:p>
    <w:p w14:paraId="6211FCE4" w14:textId="77777777" w:rsidR="00521CF7" w:rsidRPr="00224631" w:rsidRDefault="00521CF7" w:rsidP="00224631">
      <w:pPr>
        <w:pStyle w:val="Paragrafoelenco"/>
        <w:numPr>
          <w:ilvl w:val="0"/>
          <w:numId w:val="6"/>
        </w:numPr>
        <w:spacing w:line="240" w:lineRule="auto"/>
        <w:rPr>
          <w:rFonts w:ascii="Times New Roman" w:hAnsi="Times New Roman"/>
          <w:color w:val="000000" w:themeColor="text1"/>
          <w:sz w:val="18"/>
          <w:szCs w:val="18"/>
        </w:rPr>
      </w:pPr>
      <w:r w:rsidRPr="00224631">
        <w:rPr>
          <w:rFonts w:ascii="Times New Roman" w:hAnsi="Times New Roman"/>
          <w:color w:val="000000" w:themeColor="text1"/>
          <w:sz w:val="18"/>
          <w:szCs w:val="18"/>
        </w:rPr>
        <w:t>Autorità giudiziarie o amministrative, per l’adempimento degli obblighi di legge.</w:t>
      </w:r>
    </w:p>
    <w:p w14:paraId="671FAF03" w14:textId="77777777" w:rsidR="00587BD2" w:rsidRDefault="008A61E2" w:rsidP="007935F2">
      <w:pPr>
        <w:spacing w:line="240" w:lineRule="auto"/>
        <w:jc w:val="both"/>
        <w:rPr>
          <w:rFonts w:ascii="Times New Roman" w:hAnsi="Times New Roman"/>
          <w:b/>
          <w:color w:val="000000" w:themeColor="text1"/>
          <w:sz w:val="18"/>
          <w:szCs w:val="18"/>
        </w:rPr>
      </w:pPr>
      <w:r w:rsidRPr="007935F2">
        <w:rPr>
          <w:rFonts w:ascii="Times New Roman" w:hAnsi="Times New Roman"/>
          <w:b/>
          <w:color w:val="000000" w:themeColor="text1"/>
          <w:sz w:val="18"/>
          <w:szCs w:val="18"/>
          <w:u w:val="single"/>
        </w:rPr>
        <w:t>Profilazione e d</w:t>
      </w:r>
      <w:r w:rsidR="00521CF7" w:rsidRPr="007935F2">
        <w:rPr>
          <w:rFonts w:ascii="Times New Roman" w:hAnsi="Times New Roman"/>
          <w:b/>
          <w:color w:val="000000" w:themeColor="text1"/>
          <w:sz w:val="18"/>
          <w:szCs w:val="18"/>
          <w:u w:val="single"/>
        </w:rPr>
        <w:t>iffusione dei dati</w:t>
      </w:r>
      <w:r w:rsidR="00F93C14">
        <w:rPr>
          <w:rFonts w:ascii="Times New Roman" w:hAnsi="Times New Roman"/>
          <w:b/>
          <w:color w:val="000000" w:themeColor="text1"/>
          <w:sz w:val="18"/>
          <w:szCs w:val="18"/>
        </w:rPr>
        <w:t xml:space="preserve"> </w:t>
      </w:r>
      <w:r w:rsidR="00521CF7" w:rsidRPr="00EF48DA">
        <w:rPr>
          <w:rFonts w:ascii="Times New Roman" w:hAnsi="Times New Roman"/>
          <w:color w:val="000000" w:themeColor="text1"/>
          <w:sz w:val="18"/>
          <w:szCs w:val="18"/>
        </w:rPr>
        <w:t>I Suoi dati personali non sono soggetti a diffusione né ad alcun processo decisionale interamente automatizzato, ivi compresa la profilazione.</w:t>
      </w:r>
    </w:p>
    <w:p w14:paraId="4589ED6A" w14:textId="77777777" w:rsidR="00C074C5" w:rsidRPr="00F93C14" w:rsidRDefault="003F61A7" w:rsidP="007935F2">
      <w:pPr>
        <w:spacing w:line="240" w:lineRule="auto"/>
        <w:jc w:val="both"/>
        <w:rPr>
          <w:rFonts w:ascii="Times New Roman" w:hAnsi="Times New Roman"/>
          <w:b/>
          <w:color w:val="000000" w:themeColor="text1"/>
          <w:sz w:val="18"/>
          <w:szCs w:val="18"/>
        </w:rPr>
      </w:pPr>
      <w:r w:rsidRPr="007935F2">
        <w:rPr>
          <w:rFonts w:ascii="Times New Roman" w:hAnsi="Times New Roman"/>
          <w:b/>
          <w:color w:val="000000" w:themeColor="text1"/>
          <w:sz w:val="18"/>
          <w:szCs w:val="18"/>
          <w:u w:val="single"/>
        </w:rPr>
        <w:t>Conservazione dei dati</w:t>
      </w:r>
      <w:r w:rsidR="00F93C14">
        <w:rPr>
          <w:rFonts w:ascii="Times New Roman" w:hAnsi="Times New Roman"/>
          <w:b/>
          <w:color w:val="000000" w:themeColor="text1"/>
          <w:sz w:val="18"/>
          <w:szCs w:val="18"/>
        </w:rPr>
        <w:t xml:space="preserve"> </w:t>
      </w:r>
      <w:r w:rsidRPr="00EF48DA">
        <w:rPr>
          <w:rFonts w:ascii="Times New Roman" w:hAnsi="Times New Roman"/>
          <w:color w:val="000000" w:themeColor="text1"/>
          <w:sz w:val="18"/>
          <w:szCs w:val="18"/>
        </w:rPr>
        <w:t>I Suoi dati personali, oggetto di trattamento per le finalità sopra indi</w:t>
      </w:r>
      <w:r w:rsidR="00EF2C9C" w:rsidRPr="00EF48DA">
        <w:rPr>
          <w:rFonts w:ascii="Times New Roman" w:hAnsi="Times New Roman"/>
          <w:color w:val="000000" w:themeColor="text1"/>
          <w:sz w:val="18"/>
          <w:szCs w:val="18"/>
        </w:rPr>
        <w:t xml:space="preserve">cate, saranno conservati </w:t>
      </w:r>
      <w:r w:rsidRPr="00EF48DA">
        <w:rPr>
          <w:rFonts w:ascii="Times New Roman" w:hAnsi="Times New Roman"/>
          <w:color w:val="000000" w:themeColor="text1"/>
          <w:sz w:val="18"/>
          <w:szCs w:val="18"/>
        </w:rPr>
        <w:t xml:space="preserve">per il tempo in cui </w:t>
      </w:r>
      <w:r w:rsidR="00EF2C9C" w:rsidRPr="00EF48DA">
        <w:rPr>
          <w:rFonts w:ascii="Times New Roman" w:hAnsi="Times New Roman"/>
          <w:color w:val="000000" w:themeColor="text1"/>
          <w:sz w:val="18"/>
          <w:szCs w:val="18"/>
        </w:rPr>
        <w:t>l’Amministrazione</w:t>
      </w:r>
      <w:r w:rsidRPr="00EF48DA">
        <w:rPr>
          <w:rFonts w:ascii="Times New Roman" w:hAnsi="Times New Roman"/>
          <w:color w:val="000000" w:themeColor="text1"/>
          <w:sz w:val="18"/>
          <w:szCs w:val="18"/>
        </w:rPr>
        <w:t xml:space="preserve"> sia sogget</w:t>
      </w:r>
      <w:r w:rsidR="00EF2C9C" w:rsidRPr="00EF48DA">
        <w:rPr>
          <w:rFonts w:ascii="Times New Roman" w:hAnsi="Times New Roman"/>
          <w:color w:val="000000" w:themeColor="text1"/>
          <w:sz w:val="18"/>
          <w:szCs w:val="18"/>
        </w:rPr>
        <w:t xml:space="preserve">ta a obblighi di conservazione </w:t>
      </w:r>
      <w:r w:rsidRPr="00EF48DA">
        <w:rPr>
          <w:rFonts w:ascii="Times New Roman" w:hAnsi="Times New Roman"/>
          <w:color w:val="000000" w:themeColor="text1"/>
          <w:sz w:val="18"/>
          <w:szCs w:val="18"/>
        </w:rPr>
        <w:t xml:space="preserve">per finalità </w:t>
      </w:r>
      <w:r w:rsidR="00EF2C9C" w:rsidRPr="00EF48DA">
        <w:rPr>
          <w:rFonts w:ascii="Times New Roman" w:hAnsi="Times New Roman"/>
          <w:color w:val="000000" w:themeColor="text1"/>
          <w:sz w:val="18"/>
          <w:szCs w:val="18"/>
        </w:rPr>
        <w:t>previste</w:t>
      </w:r>
      <w:r w:rsidRPr="00EF48DA">
        <w:rPr>
          <w:rFonts w:ascii="Times New Roman" w:hAnsi="Times New Roman"/>
          <w:color w:val="000000" w:themeColor="text1"/>
          <w:sz w:val="18"/>
          <w:szCs w:val="18"/>
        </w:rPr>
        <w:t xml:space="preserve"> da norme di legge o regolamento.</w:t>
      </w:r>
    </w:p>
    <w:p w14:paraId="5765E7DA" w14:textId="77777777" w:rsidR="004D1671" w:rsidRPr="00EF48DA" w:rsidRDefault="004D1671" w:rsidP="00F93C14">
      <w:pPr>
        <w:spacing w:line="240" w:lineRule="auto"/>
        <w:jc w:val="both"/>
        <w:rPr>
          <w:rFonts w:ascii="Times New Roman" w:hAnsi="Times New Roman"/>
          <w:color w:val="000000" w:themeColor="text1"/>
          <w:sz w:val="18"/>
          <w:szCs w:val="18"/>
        </w:rPr>
      </w:pPr>
      <w:r w:rsidRPr="007935F2">
        <w:rPr>
          <w:rFonts w:ascii="Times New Roman" w:hAnsi="Times New Roman"/>
          <w:b/>
          <w:bCs/>
          <w:color w:val="000000" w:themeColor="text1"/>
          <w:sz w:val="18"/>
          <w:szCs w:val="18"/>
          <w:u w:val="single"/>
        </w:rPr>
        <w:t>I diritti degli interessati</w:t>
      </w:r>
      <w:r w:rsidR="00F93C14">
        <w:rPr>
          <w:rFonts w:ascii="Times New Roman" w:hAnsi="Times New Roman"/>
          <w:color w:val="000000" w:themeColor="text1"/>
          <w:sz w:val="18"/>
          <w:szCs w:val="18"/>
        </w:rPr>
        <w:t xml:space="preserve"> </w:t>
      </w:r>
      <w:r w:rsidRPr="00EF48DA">
        <w:rPr>
          <w:rFonts w:ascii="Times New Roman" w:hAnsi="Times New Roman"/>
          <w:color w:val="000000" w:themeColor="text1"/>
          <w:sz w:val="18"/>
          <w:szCs w:val="18"/>
        </w:rPr>
        <w:t xml:space="preserve">Lei ha il diritto, in qualunque momento, </w:t>
      </w:r>
      <w:r w:rsidR="00172B39" w:rsidRPr="00EF48DA">
        <w:rPr>
          <w:rFonts w:ascii="Times New Roman" w:hAnsi="Times New Roman"/>
          <w:color w:val="000000" w:themeColor="text1"/>
          <w:sz w:val="18"/>
          <w:szCs w:val="18"/>
        </w:rPr>
        <w:t xml:space="preserve">di </w:t>
      </w:r>
      <w:r w:rsidR="00521CF7" w:rsidRPr="00EF48DA">
        <w:rPr>
          <w:rFonts w:ascii="Times New Roman" w:hAnsi="Times New Roman"/>
          <w:color w:val="000000" w:themeColor="text1"/>
          <w:sz w:val="18"/>
          <w:szCs w:val="18"/>
        </w:rPr>
        <w:t xml:space="preserve">chiedere l’accesso ai Suoi dati personali ed alle informazioni relative agli stessi, </w:t>
      </w:r>
      <w:r w:rsidRPr="00EF48DA">
        <w:rPr>
          <w:rFonts w:ascii="Times New Roman" w:hAnsi="Times New Roman"/>
          <w:color w:val="000000" w:themeColor="text1"/>
          <w:sz w:val="18"/>
          <w:szCs w:val="18"/>
        </w:rPr>
        <w:t>di ottenere la conferma dell’esistenza o meno dei medesimi dati e/o verificarne l’utilizzo. Ha, inoltre, il diritto di chiedere, nelle forme previste dall’ordinamento, la rettifica dei dati personali inesatti e l’integrazione di quelli incompleti; nei casi indicati dal regolamento, fatta salva la speciale disciplina prevista per alcuni trattamenti, può altresì chiedere la cancellazione dei dati, decorsi i previsti termini di conservazione, o la limitazione del trattamento; l’opposizione al trattamento, per motivi connessi alla Sua situazione particolare, è consentita salvo che sussistano motivi legittimi per la prosecuzione del trattamento.</w:t>
      </w:r>
    </w:p>
    <w:p w14:paraId="7B7C890F" w14:textId="77777777" w:rsidR="00932B2C" w:rsidRPr="00EF48DA" w:rsidRDefault="004D1671" w:rsidP="00224631">
      <w:pPr>
        <w:widowControl w:val="0"/>
        <w:autoSpaceDE w:val="0"/>
        <w:autoSpaceDN w:val="0"/>
        <w:adjustRightInd w:val="0"/>
        <w:spacing w:before="100" w:after="100" w:line="240" w:lineRule="auto"/>
        <w:jc w:val="both"/>
        <w:rPr>
          <w:rFonts w:ascii="Times New Roman" w:hAnsi="Times New Roman"/>
          <w:color w:val="000000" w:themeColor="text1"/>
          <w:sz w:val="18"/>
          <w:szCs w:val="18"/>
        </w:rPr>
      </w:pPr>
      <w:r w:rsidRPr="00EF48DA">
        <w:rPr>
          <w:rFonts w:ascii="Times New Roman" w:hAnsi="Times New Roman"/>
          <w:color w:val="000000" w:themeColor="text1"/>
          <w:sz w:val="18"/>
          <w:szCs w:val="18"/>
        </w:rPr>
        <w:t xml:space="preserve">Qualora ritenga che il trattamento sia avvenuto in modo non conforme al Regolamento, Lei potrà inoltre rivolgersi all’Autorità di controllo, ai sensi dell’art. 77 del medesimo Regolamento. Ulteriori informazioni in ordine ai Suoi diritti sulla protezione dei dati personali sono reperibili sul sito </w:t>
      </w:r>
      <w:r w:rsidRPr="00EF48DA">
        <w:rPr>
          <w:rFonts w:ascii="Times New Roman" w:hAnsi="Times New Roman"/>
          <w:i/>
          <w:iCs/>
          <w:color w:val="000000" w:themeColor="text1"/>
          <w:sz w:val="18"/>
          <w:szCs w:val="18"/>
        </w:rPr>
        <w:t>web</w:t>
      </w:r>
      <w:r w:rsidRPr="00EF48DA">
        <w:rPr>
          <w:rFonts w:ascii="Times New Roman" w:hAnsi="Times New Roman"/>
          <w:color w:val="000000" w:themeColor="text1"/>
          <w:sz w:val="18"/>
          <w:szCs w:val="18"/>
        </w:rPr>
        <w:t xml:space="preserve"> del Garante per la Protezione dei Dati Personali all’indirizzo </w:t>
      </w:r>
      <w:hyperlink r:id="rId10" w:history="1">
        <w:r w:rsidRPr="00EF48DA">
          <w:rPr>
            <w:rFonts w:ascii="Times New Roman" w:hAnsi="Times New Roman"/>
            <w:i/>
            <w:iCs/>
            <w:color w:val="000000" w:themeColor="text1"/>
            <w:sz w:val="18"/>
            <w:szCs w:val="18"/>
          </w:rPr>
          <w:t>www.garanteprivacy.it</w:t>
        </w:r>
      </w:hyperlink>
      <w:r w:rsidRPr="00EF48DA">
        <w:rPr>
          <w:rFonts w:ascii="Times New Roman" w:hAnsi="Times New Roman"/>
          <w:color w:val="000000" w:themeColor="text1"/>
          <w:sz w:val="18"/>
          <w:szCs w:val="18"/>
        </w:rPr>
        <w:t>.</w:t>
      </w:r>
    </w:p>
    <w:p w14:paraId="065E4BEC" w14:textId="09E99854" w:rsidR="00326142" w:rsidRPr="00326142" w:rsidRDefault="00326142" w:rsidP="00326142">
      <w:pPr>
        <w:jc w:val="both"/>
        <w:rPr>
          <w:rFonts w:ascii="Times New Roman" w:hAnsi="Times New Roman"/>
          <w:color w:val="000000" w:themeColor="text1"/>
          <w:sz w:val="18"/>
          <w:szCs w:val="18"/>
        </w:rPr>
      </w:pPr>
      <w:r w:rsidRPr="00326142">
        <w:rPr>
          <w:rFonts w:ascii="Times New Roman" w:hAnsi="Times New Roman"/>
          <w:color w:val="000000" w:themeColor="text1"/>
          <w:sz w:val="18"/>
          <w:szCs w:val="18"/>
        </w:rPr>
        <w:t xml:space="preserve">Per accettazione </w:t>
      </w:r>
    </w:p>
    <w:p w14:paraId="6A934844" w14:textId="77777777" w:rsidR="00326142" w:rsidRPr="00326142" w:rsidRDefault="00326142" w:rsidP="00326142">
      <w:pPr>
        <w:jc w:val="both"/>
        <w:rPr>
          <w:rFonts w:ascii="Times New Roman" w:hAnsi="Times New Roman"/>
          <w:color w:val="000000" w:themeColor="text1"/>
          <w:sz w:val="18"/>
          <w:szCs w:val="18"/>
        </w:rPr>
      </w:pPr>
      <w:r w:rsidRPr="00326142">
        <w:rPr>
          <w:rFonts w:ascii="Times New Roman" w:hAnsi="Times New Roman"/>
          <w:color w:val="000000" w:themeColor="text1"/>
          <w:sz w:val="18"/>
          <w:szCs w:val="18"/>
        </w:rPr>
        <w:t xml:space="preserve">Luogo e data </w:t>
      </w:r>
    </w:p>
    <w:p w14:paraId="2F484700" w14:textId="77777777" w:rsidR="00326142" w:rsidRPr="00326142" w:rsidRDefault="00326142" w:rsidP="00326142">
      <w:pPr>
        <w:jc w:val="both"/>
        <w:rPr>
          <w:rFonts w:ascii="Times New Roman" w:hAnsi="Times New Roman"/>
          <w:color w:val="000000" w:themeColor="text1"/>
          <w:sz w:val="18"/>
          <w:szCs w:val="18"/>
        </w:rPr>
      </w:pPr>
      <w:r w:rsidRPr="00326142">
        <w:rPr>
          <w:rFonts w:ascii="Times New Roman" w:hAnsi="Times New Roman"/>
          <w:color w:val="000000" w:themeColor="text1"/>
          <w:sz w:val="18"/>
          <w:szCs w:val="18"/>
        </w:rPr>
        <w:t xml:space="preserve">Firma dell’interessato/a </w:t>
      </w:r>
    </w:p>
    <w:p w14:paraId="081E1794" w14:textId="2B3D21DC" w:rsidR="00224631" w:rsidRDefault="00326142" w:rsidP="001B6947">
      <w:pPr>
        <w:jc w:val="both"/>
        <w:rPr>
          <w:rFonts w:ascii="Times New Roman" w:hAnsi="Times New Roman"/>
          <w:color w:val="000000" w:themeColor="text1"/>
          <w:sz w:val="18"/>
          <w:szCs w:val="18"/>
        </w:rPr>
      </w:pPr>
      <w:r w:rsidRPr="00326142">
        <w:rPr>
          <w:rFonts w:ascii="Times New Roman" w:hAnsi="Times New Roman"/>
          <w:color w:val="000000" w:themeColor="text1"/>
          <w:sz w:val="18"/>
          <w:szCs w:val="18"/>
        </w:rPr>
        <w:t xml:space="preserve">La presente deve essere allegata datata e sottoscritta nell’ambito della piattaforma </w:t>
      </w:r>
      <w:proofErr w:type="spellStart"/>
      <w:r w:rsidRPr="00326142">
        <w:rPr>
          <w:rFonts w:ascii="Times New Roman" w:hAnsi="Times New Roman"/>
          <w:color w:val="000000" w:themeColor="text1"/>
          <w:sz w:val="18"/>
          <w:szCs w:val="18"/>
        </w:rPr>
        <w:t>Inpa</w:t>
      </w:r>
      <w:proofErr w:type="spellEnd"/>
      <w:r w:rsidRPr="00326142">
        <w:rPr>
          <w:rFonts w:ascii="Times New Roman" w:hAnsi="Times New Roman"/>
          <w:color w:val="000000" w:themeColor="text1"/>
          <w:sz w:val="18"/>
          <w:szCs w:val="18"/>
        </w:rPr>
        <w:t xml:space="preserve"> all’atto dell’invio della domanda</w:t>
      </w:r>
    </w:p>
    <w:sectPr w:rsidR="00224631" w:rsidSect="00326142">
      <w:pgSz w:w="12240" w:h="15840"/>
      <w:pgMar w:top="284"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0F4"/>
    <w:multiLevelType w:val="hybridMultilevel"/>
    <w:tmpl w:val="76B443FA"/>
    <w:lvl w:ilvl="0" w:tplc="59C8DA2C">
      <w:numFmt w:val="bullet"/>
      <w:lvlText w:val="-"/>
      <w:lvlJc w:val="left"/>
      <w:pPr>
        <w:ind w:left="720" w:hanging="360"/>
      </w:pPr>
      <w:rPr>
        <w:rFonts w:ascii="Times New Roman" w:eastAsia="Times New Roman" w:hAnsi="Times New Roman" w:cs="Times New Roman" w:hint="default"/>
        <w:b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583A91"/>
    <w:multiLevelType w:val="hybridMultilevel"/>
    <w:tmpl w:val="0F4C5D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3"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4"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5" w15:restartNumberingAfterBreak="0">
    <w:nsid w:val="671D227A"/>
    <w:multiLevelType w:val="hybridMultilevel"/>
    <w:tmpl w:val="236EA7EE"/>
    <w:lvl w:ilvl="0" w:tplc="AFB8968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C7C21D5"/>
    <w:multiLevelType w:val="hybridMultilevel"/>
    <w:tmpl w:val="D40413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39625759">
    <w:abstractNumId w:val="2"/>
  </w:num>
  <w:num w:numId="2" w16cid:durableId="1218779814">
    <w:abstractNumId w:val="4"/>
  </w:num>
  <w:num w:numId="3" w16cid:durableId="1926912790">
    <w:abstractNumId w:val="3"/>
  </w:num>
  <w:num w:numId="4" w16cid:durableId="1905293428">
    <w:abstractNumId w:val="6"/>
  </w:num>
  <w:num w:numId="5" w16cid:durableId="1397513480">
    <w:abstractNumId w:val="5"/>
  </w:num>
  <w:num w:numId="6" w16cid:durableId="707875648">
    <w:abstractNumId w:val="1"/>
  </w:num>
  <w:num w:numId="7" w16cid:durableId="1192495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bordersDoNotSurroundHeader/>
  <w:bordersDoNotSurroundFooter/>
  <w:proofState w:spelling="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86"/>
    <w:rsid w:val="00081D8F"/>
    <w:rsid w:val="000B41C8"/>
    <w:rsid w:val="000C2B19"/>
    <w:rsid w:val="00172B39"/>
    <w:rsid w:val="00184164"/>
    <w:rsid w:val="001A64C1"/>
    <w:rsid w:val="001B6947"/>
    <w:rsid w:val="001C3F00"/>
    <w:rsid w:val="001D7567"/>
    <w:rsid w:val="002067F0"/>
    <w:rsid w:val="00224631"/>
    <w:rsid w:val="002C2692"/>
    <w:rsid w:val="002C35C5"/>
    <w:rsid w:val="00326142"/>
    <w:rsid w:val="00330B3D"/>
    <w:rsid w:val="00333B61"/>
    <w:rsid w:val="003432DA"/>
    <w:rsid w:val="003B1D22"/>
    <w:rsid w:val="003B4613"/>
    <w:rsid w:val="003F61A7"/>
    <w:rsid w:val="0045228D"/>
    <w:rsid w:val="004B5C57"/>
    <w:rsid w:val="004D1671"/>
    <w:rsid w:val="004D6DA2"/>
    <w:rsid w:val="004E52A7"/>
    <w:rsid w:val="004F2785"/>
    <w:rsid w:val="00521CF7"/>
    <w:rsid w:val="0056066B"/>
    <w:rsid w:val="00587BD2"/>
    <w:rsid w:val="005D1045"/>
    <w:rsid w:val="005D44F6"/>
    <w:rsid w:val="005E0751"/>
    <w:rsid w:val="005E3023"/>
    <w:rsid w:val="00615D20"/>
    <w:rsid w:val="0068369A"/>
    <w:rsid w:val="006C5921"/>
    <w:rsid w:val="006F4B98"/>
    <w:rsid w:val="007008AE"/>
    <w:rsid w:val="00706926"/>
    <w:rsid w:val="007733D4"/>
    <w:rsid w:val="007935F2"/>
    <w:rsid w:val="007C69CB"/>
    <w:rsid w:val="007F2D0C"/>
    <w:rsid w:val="0080182A"/>
    <w:rsid w:val="008A61E2"/>
    <w:rsid w:val="008C2C08"/>
    <w:rsid w:val="008C53A3"/>
    <w:rsid w:val="0090630E"/>
    <w:rsid w:val="00921571"/>
    <w:rsid w:val="00932B2C"/>
    <w:rsid w:val="00967F39"/>
    <w:rsid w:val="009C0D1F"/>
    <w:rsid w:val="009D4886"/>
    <w:rsid w:val="00A72E22"/>
    <w:rsid w:val="00A830E7"/>
    <w:rsid w:val="00AB2066"/>
    <w:rsid w:val="00AC3EAF"/>
    <w:rsid w:val="00AD1957"/>
    <w:rsid w:val="00AD398B"/>
    <w:rsid w:val="00AD541A"/>
    <w:rsid w:val="00B0679D"/>
    <w:rsid w:val="00B22646"/>
    <w:rsid w:val="00B30A6E"/>
    <w:rsid w:val="00B33944"/>
    <w:rsid w:val="00B37D65"/>
    <w:rsid w:val="00B56EC2"/>
    <w:rsid w:val="00B61B3F"/>
    <w:rsid w:val="00B84AFF"/>
    <w:rsid w:val="00BA0AC7"/>
    <w:rsid w:val="00BC6B97"/>
    <w:rsid w:val="00BD3C90"/>
    <w:rsid w:val="00C074C5"/>
    <w:rsid w:val="00C159D1"/>
    <w:rsid w:val="00C6707D"/>
    <w:rsid w:val="00C73AE9"/>
    <w:rsid w:val="00CB65D5"/>
    <w:rsid w:val="00CE0C68"/>
    <w:rsid w:val="00CF5D65"/>
    <w:rsid w:val="00D126A1"/>
    <w:rsid w:val="00D30E17"/>
    <w:rsid w:val="00D4097B"/>
    <w:rsid w:val="00D445CD"/>
    <w:rsid w:val="00D44BC7"/>
    <w:rsid w:val="00DA01EA"/>
    <w:rsid w:val="00DA2AC7"/>
    <w:rsid w:val="00E03034"/>
    <w:rsid w:val="00E23293"/>
    <w:rsid w:val="00E5477B"/>
    <w:rsid w:val="00E54E43"/>
    <w:rsid w:val="00E7382F"/>
    <w:rsid w:val="00E804B3"/>
    <w:rsid w:val="00E93CAC"/>
    <w:rsid w:val="00EA1294"/>
    <w:rsid w:val="00EE067D"/>
    <w:rsid w:val="00EE30B6"/>
    <w:rsid w:val="00EF2C9C"/>
    <w:rsid w:val="00EF32F4"/>
    <w:rsid w:val="00EF48DA"/>
    <w:rsid w:val="00F04833"/>
    <w:rsid w:val="00F10224"/>
    <w:rsid w:val="00F24AFF"/>
    <w:rsid w:val="00F32F48"/>
    <w:rsid w:val="00F459CF"/>
    <w:rsid w:val="00F613AC"/>
    <w:rsid w:val="00F7298D"/>
    <w:rsid w:val="00F80A9E"/>
    <w:rsid w:val="00F93C14"/>
    <w:rsid w:val="00FA3049"/>
    <w:rsid w:val="00FB071D"/>
    <w:rsid w:val="00FF1A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5FDFA"/>
  <w15:docId w15:val="{7AB0D108-C5D3-4F95-A49E-FE20C434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6EC2"/>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097B"/>
    <w:pPr>
      <w:ind w:left="720"/>
      <w:contextualSpacing/>
    </w:pPr>
  </w:style>
  <w:style w:type="paragraph" w:styleId="Testofumetto">
    <w:name w:val="Balloon Text"/>
    <w:basedOn w:val="Normale"/>
    <w:link w:val="TestofumettoCarattere"/>
    <w:uiPriority w:val="99"/>
    <w:semiHidden/>
    <w:unhideWhenUsed/>
    <w:rsid w:val="00C6707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707D"/>
    <w:rPr>
      <w:rFonts w:ascii="Tahoma" w:hAnsi="Tahoma" w:cs="Tahoma"/>
      <w:sz w:val="16"/>
      <w:szCs w:val="16"/>
    </w:rPr>
  </w:style>
  <w:style w:type="character" w:styleId="Collegamentoipertestuale">
    <w:name w:val="Hyperlink"/>
    <w:basedOn w:val="Carpredefinitoparagrafo"/>
    <w:uiPriority w:val="99"/>
    <w:unhideWhenUsed/>
    <w:rsid w:val="00F04833"/>
    <w:rPr>
      <w:color w:val="0000FF" w:themeColor="hyperlink"/>
      <w:u w:val="single"/>
    </w:rPr>
  </w:style>
  <w:style w:type="character" w:styleId="Menzionenonrisolta">
    <w:name w:val="Unresolved Mention"/>
    <w:basedOn w:val="Carpredefinitoparagrafo"/>
    <w:uiPriority w:val="99"/>
    <w:semiHidden/>
    <w:unhideWhenUsed/>
    <w:rsid w:val="00F8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79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onsabileprotezionedati@giustiziacert.it" TargetMode="External"/><Relationship Id="rId3" Type="http://schemas.openxmlformats.org/officeDocument/2006/relationships/settings" Target="settings.xml"/><Relationship Id="rId7" Type="http://schemas.openxmlformats.org/officeDocument/2006/relationships/hyperlink" Target="mailto:pietro.tarquini@giustiz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ucan@giustiziacert.it" TargetMode="External"/><Relationship Id="rId11" Type="http://schemas.openxmlformats.org/officeDocument/2006/relationships/fontTable" Target="fontTable.xml"/><Relationship Id="rId5" Type="http://schemas.openxmlformats.org/officeDocument/2006/relationships/hyperlink" Target="mailto:ucan@giustizia.it" TargetMode="Externa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responsabileprotezionedati@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853</Words>
  <Characters>5284</Characters>
  <Application>Microsoft Office Word</Application>
  <DocSecurity>0</DocSecurity>
  <Lines>54</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Cosentino</dc:creator>
  <cp:lastModifiedBy>Pietro Tarquini</cp:lastModifiedBy>
  <cp:revision>12</cp:revision>
  <cp:lastPrinted>2023-10-16T13:48:00Z</cp:lastPrinted>
  <dcterms:created xsi:type="dcterms:W3CDTF">2024-04-19T09:12:00Z</dcterms:created>
  <dcterms:modified xsi:type="dcterms:W3CDTF">2025-11-11T07:50:00Z</dcterms:modified>
</cp:coreProperties>
</file>